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029F1868" w:rsidR="00DE659C" w:rsidRPr="00AD3955" w:rsidRDefault="00AF4863" w:rsidP="00BE0465">
      <w:pPr>
        <w:pStyle w:val="Titolo1"/>
        <w:spacing w:before="0"/>
        <w:jc w:val="center"/>
        <w:rPr>
          <w:sz w:val="28"/>
          <w:szCs w:val="28"/>
        </w:rPr>
      </w:pPr>
      <w:r w:rsidRPr="00AF4863">
        <w:rPr>
          <w:sz w:val="28"/>
          <w:szCs w:val="28"/>
        </w:rPr>
        <w:t>Vedrete il cielo aperto e gli angeli di Dio salire e scendere sopra il Figlio dell’uomo</w:t>
      </w:r>
    </w:p>
    <w:p w14:paraId="0318374B" w14:textId="6B8A2C7B" w:rsidR="00411084" w:rsidRPr="00761EB2" w:rsidRDefault="00DF17FC" w:rsidP="00DF17FC">
      <w:pPr>
        <w:tabs>
          <w:tab w:val="left" w:pos="3795"/>
        </w:tabs>
        <w:spacing w:after="120"/>
        <w:jc w:val="both"/>
        <w:rPr>
          <w:rFonts w:ascii="Arial" w:hAnsi="Arial" w:cs="Arial"/>
        </w:rPr>
      </w:pPr>
      <w:r w:rsidRPr="00761EB2">
        <w:rPr>
          <w:rFonts w:ascii="Arial" w:hAnsi="Arial" w:cs="Arial"/>
        </w:rPr>
        <w:t>Ecco ancora le verità su Cristo Gesù che sono contenute in questo brano con il quale si chiude questo Primo Capitolo del Vangelo Gesù Giovanni. Per Filippo</w:t>
      </w:r>
      <w:r w:rsidR="00761EB2" w:rsidRPr="00761EB2">
        <w:rPr>
          <w:rFonts w:ascii="Arial" w:hAnsi="Arial" w:cs="Arial"/>
        </w:rPr>
        <w:t>,</w:t>
      </w:r>
      <w:r w:rsidRPr="00761EB2">
        <w:rPr>
          <w:rFonts w:ascii="Arial" w:hAnsi="Arial" w:cs="Arial"/>
        </w:rPr>
        <w:t xml:space="preserve"> Gesù di Nazaret è il Messia. </w:t>
      </w:r>
      <w:r w:rsidR="00761EB2" w:rsidRPr="00761EB2">
        <w:rPr>
          <w:rFonts w:ascii="Arial" w:hAnsi="Arial" w:cs="Arial"/>
        </w:rPr>
        <w:t xml:space="preserve">Per </w:t>
      </w:r>
      <w:r w:rsidRPr="00761EB2">
        <w:rPr>
          <w:rFonts w:ascii="Arial" w:hAnsi="Arial" w:cs="Arial"/>
        </w:rPr>
        <w:t>Natanaele</w:t>
      </w:r>
      <w:r w:rsidR="00761EB2" w:rsidRPr="00761EB2">
        <w:rPr>
          <w:rFonts w:ascii="Arial" w:hAnsi="Arial" w:cs="Arial"/>
        </w:rPr>
        <w:t>,</w:t>
      </w:r>
      <w:r w:rsidRPr="00761EB2">
        <w:rPr>
          <w:rFonts w:ascii="Arial" w:hAnsi="Arial" w:cs="Arial"/>
        </w:rPr>
        <w:t xml:space="preserve"> Gesù di Nazaret non può essere il Messia</w:t>
      </w:r>
      <w:r w:rsidR="00761EB2" w:rsidRPr="00761EB2">
        <w:rPr>
          <w:rFonts w:ascii="Arial" w:hAnsi="Arial" w:cs="Arial"/>
        </w:rPr>
        <w:t>,</w:t>
      </w:r>
      <w:r w:rsidRPr="00761EB2">
        <w:rPr>
          <w:rFonts w:ascii="Arial" w:hAnsi="Arial" w:cs="Arial"/>
        </w:rPr>
        <w:t xml:space="preserve"> perché il Messia viene da Betlemme, secondo le profezie, non viene dalla Galilea. Quest’uomo è però intellettualmente onesto. Crede nella parola di Filipo e crede nella parola della profezia. Sono tutte e due vere le parole o una è vera e l’altra non è vera? Di certo la parola della profezia è vera. Filippo invita Natanaele a verificate la verità della sua parola e insieme si incamminano verso Cristo Gesù. Questi parla al cuore di Natanaele e all’istante Natanaele fa la sua professione di fede.</w:t>
      </w:r>
      <w:r w:rsidRPr="00761EB2">
        <w:rPr>
          <w:rFonts w:ascii="Arial" w:hAnsi="Arial" w:cs="Arial"/>
          <w:i/>
          <w:iCs/>
        </w:rPr>
        <w:t xml:space="preserve"> “</w:t>
      </w:r>
      <w:r w:rsidRPr="00761EB2">
        <w:rPr>
          <w:rFonts w:ascii="Arial" w:hAnsi="Arial" w:cs="Arial"/>
          <w:i/>
          <w:iCs/>
        </w:rPr>
        <w:t>Rabbì, tu sei il Figlio di Dio, tu sei il re d’Israele!».</w:t>
      </w:r>
      <w:r w:rsidRPr="00761EB2">
        <w:rPr>
          <w:rFonts w:ascii="Arial" w:hAnsi="Arial" w:cs="Arial"/>
        </w:rPr>
        <w:t xml:space="preserve"> Gesù a questa perfetta professione di fede aggiunge una ulteriore verità: Lui è il Mediatore unico, il solo, attraverso il quale il cielo discende sulla terra e la terra sale fino al cielo. Veramente Gesù è la porta del cielo e la scala. </w:t>
      </w:r>
      <w:r w:rsidR="00DC1B24" w:rsidRPr="00761EB2">
        <w:rPr>
          <w:rFonts w:ascii="Arial" w:hAnsi="Arial" w:cs="Arial"/>
        </w:rPr>
        <w:t>Questa ultima verità è il compimento in Gesù Signore della visione di Giacobbe in Betel: Gesù è veramente la casa di Dio in mezzo a noi. Ecco cosa vede Giuseppe mentre si st</w:t>
      </w:r>
      <w:r w:rsidR="00761EB2" w:rsidRPr="00761EB2">
        <w:rPr>
          <w:rFonts w:ascii="Arial" w:hAnsi="Arial" w:cs="Arial"/>
        </w:rPr>
        <w:t>a</w:t>
      </w:r>
      <w:r w:rsidR="00DC1B24" w:rsidRPr="00761EB2">
        <w:rPr>
          <w:rFonts w:ascii="Arial" w:hAnsi="Arial" w:cs="Arial"/>
        </w:rPr>
        <w:t xml:space="preserve"> recando da Labano, fratello di sua madre:</w:t>
      </w:r>
    </w:p>
    <w:p w14:paraId="6E017D2F" w14:textId="258FF803" w:rsidR="00AF4863" w:rsidRPr="00761EB2" w:rsidRDefault="00AF4863" w:rsidP="00AF4863">
      <w:pPr>
        <w:spacing w:after="120"/>
        <w:jc w:val="both"/>
        <w:rPr>
          <w:rFonts w:ascii="Arial" w:hAnsi="Arial" w:cs="Arial"/>
          <w:i/>
          <w:iCs/>
        </w:rPr>
      </w:pPr>
      <w:r w:rsidRPr="00761EB2">
        <w:rPr>
          <w:rFonts w:ascii="Arial" w:hAnsi="Arial" w:cs="Arial"/>
          <w:i/>
          <w:iCs/>
        </w:rPr>
        <w:t>Allora Isacco chiamò Giacobbe, lo benedisse e gli diede questo comando: «Tu non devi prender moglie tra le figlie di Canaan. Su, va’ in Paddan Aram, nella casa di Betuèl, padre di tua madre, e prenditi là una moglie tra le figlie di Làbano, fratello di tua madre. Ti benedica Dio l’Onnipotente, ti renda fecondo e ti moltiplichi, sì che tu divenga un insieme di popoli. Conceda la benedizione di Abramo a te e alla tua discendenza con te, perché tu possieda la terra che Dio ha dato ad Abramo, dove tu sei stato forestiero». Così Isacco fece partire Giacobbe, che andò in Paddan Aram presso Làbano, figlio di Betuèl, l’Arameo, fratello di Rebecca, madre di Giacobbe e di Esaù. Esaù vide che Isacco aveva benedetto Giacobbe e l’aveva mandato in Paddan Aram per prendersi una moglie originaria di là e che, mentre lo benediceva, gli aveva dato questo comando: «Non devi prender moglie tra le Cananee». Giacobbe, obbedendo al padre e alla madre, era partito per Paddan Aram. Esaù comprese che le figlie di Canaan non erano gradite a suo padre Isacco. Allora si recò da Ismaele e, oltre le mogli che aveva, si prese in moglie Macalàt, figlia di Ismaele, figlio di Abramo, sorella di Nebaiòt.</w:t>
      </w:r>
    </w:p>
    <w:p w14:paraId="040E329E" w14:textId="40CDD3FB" w:rsidR="00A10888" w:rsidRPr="00761EB2" w:rsidRDefault="00AF4863" w:rsidP="00AF4863">
      <w:pPr>
        <w:spacing w:after="120"/>
        <w:jc w:val="both"/>
        <w:rPr>
          <w:rFonts w:ascii="Arial" w:hAnsi="Arial" w:cs="Arial"/>
        </w:rPr>
      </w:pPr>
      <w:r w:rsidRPr="00761EB2">
        <w:rPr>
          <w:rFonts w:ascii="Arial" w:hAnsi="Arial" w:cs="Arial"/>
          <w:i/>
          <w:iCs/>
        </w:rPr>
        <w:t xml:space="preserve">Giacobbe partì da Bersabea e si diresse verso Carran. Capitò così in un luogo, dove passò la notte, perché il sole era tramontato; prese là una pietra, se la pose come guanciale e si coricò in quel luogo. Fece un sogno: una scala poggiava sulla terra, mentre la sua cima raggiungeva il cielo; ed ecco, gli angeli di Dio salivano e scendevano su di essa. Ecco, il Signore gli stava davanti e disse: «Io sono il Signore, il Dio di Abramo, tuo padre, e il Dio di Isacco. A te e alla tua discendenza darò la terra sulla quale sei coricato. La tua discendenza sarà innumerevole come la polvere della terra; perciò ti espanderai a occidente e a oriente, a settentrione e a mezzogiorno. E si diranno benedette, in te e nella tua discendenza, tutte le famiglie della terra. Ecco, io sono con te e ti proteggerò dovunque tu andrai; poi ti farò ritornare in questa terra, perché non ti abbandonerò senza aver fatto tutto quello che ti ho detto».  Giacobbe si svegliò dal sonno e disse: «Certo, il Signore è in questo luogo e io non lo sapevo». Ebbe timore e disse: «Quanto è terribile questo luogo! Questa è proprio la casa di Dio, questa è la porta del cielo». La mattina Giacobbe si alzò, prese la pietra che si era posta come guanciale, la eresse come una stele e versò olio sulla sua sommità. E chiamò quel luogo Betel, mentre prima di allora la città si chiamava Luz.  Giacobbe fece questo voto: «Se Dio sarà con me e mi proteggerà in questo viaggio che sto facendo e mi darà pane da mangiare e vesti per coprirmi, se ritornerò sano e salvo alla casa di mio padre, il Signore sarà il mio Dio. Questa pietra, che io ho eretto come stele, sarà una casa di Dio; di quanto mi darai, io ti offrirò la decima» (Gen 28.1-22). </w:t>
      </w:r>
    </w:p>
    <w:p w14:paraId="12A02B6C" w14:textId="2ED95B01" w:rsidR="00DC1B24" w:rsidRPr="00761EB2" w:rsidRDefault="00DC1B24" w:rsidP="005A4F79">
      <w:pPr>
        <w:spacing w:after="120"/>
        <w:jc w:val="both"/>
        <w:rPr>
          <w:rFonts w:ascii="Arial" w:hAnsi="Arial" w:cs="Arial"/>
        </w:rPr>
      </w:pPr>
      <w:r w:rsidRPr="00761EB2">
        <w:rPr>
          <w:rFonts w:ascii="Arial" w:hAnsi="Arial" w:cs="Arial"/>
        </w:rPr>
        <w:t>Da questo Primo Capitolo, dalla testimonianza di Giovanni il Battista, di Andrea, di Filippo, di Natanaele, dalle Parola di Gesù Signore</w:t>
      </w:r>
      <w:r w:rsidR="00761EB2" w:rsidRPr="00761EB2">
        <w:rPr>
          <w:rFonts w:ascii="Arial" w:hAnsi="Arial" w:cs="Arial"/>
        </w:rPr>
        <w:t>,</w:t>
      </w:r>
      <w:r w:rsidRPr="00761EB2">
        <w:rPr>
          <w:rFonts w:ascii="Arial" w:hAnsi="Arial" w:cs="Arial"/>
        </w:rPr>
        <w:t xml:space="preserve"> sappiamo già che Gesù:  è il Figlio di Dio, il solo Figlio di Dio per generazione eterna. È l’Agnello di Dio che toglie il peccato del mondo. È l’Agnello della Nuova Pasqua. È il Maestro. È il Messia. È il Re d’Israele. È il Mediatore unico tra Dio e l’umanità, tra il cielo e la terra. È la casa di Dio. È la porta del cielo. La storia è questa testimonianza. </w:t>
      </w:r>
    </w:p>
    <w:p w14:paraId="10DF8244" w14:textId="6FE4B0E9" w:rsidR="000B02B1" w:rsidRPr="00761EB2" w:rsidRDefault="006F4EC9" w:rsidP="002F6DEB">
      <w:pPr>
        <w:spacing w:after="120"/>
        <w:jc w:val="both"/>
        <w:rPr>
          <w:rFonts w:ascii="Arial" w:hAnsi="Arial" w:cs="Arial"/>
          <w:i/>
          <w:iCs/>
        </w:rPr>
      </w:pPr>
      <w:r w:rsidRPr="00761EB2">
        <w:rPr>
          <w:rFonts w:ascii="Arial" w:hAnsi="Arial" w:cs="Arial"/>
          <w:i/>
          <w:iCs/>
        </w:rPr>
        <w:t xml:space="preserve">Il giorno dopo Gesù volle partire per la Galilea; trovò Filippo e gli disse: «Seguimi!». </w:t>
      </w:r>
      <w:r w:rsidR="00363DE7" w:rsidRPr="00761EB2">
        <w:rPr>
          <w:rFonts w:ascii="Arial" w:hAnsi="Arial" w:cs="Arial"/>
          <w:i/>
          <w:iCs/>
        </w:rPr>
        <w:t>Filippo</w:t>
      </w:r>
      <w:r w:rsidRPr="00761EB2">
        <w:rPr>
          <w:rFonts w:ascii="Arial" w:hAnsi="Arial" w:cs="Arial"/>
          <w:i/>
          <w:iCs/>
        </w:rPr>
        <w:t xml:space="preserve"> era di Betsàida, la città di Andrea e di Pietro. </w:t>
      </w:r>
      <w:r w:rsidR="00363DE7" w:rsidRPr="00761EB2">
        <w:rPr>
          <w:rFonts w:ascii="Arial" w:hAnsi="Arial" w:cs="Arial"/>
          <w:i/>
          <w:iCs/>
        </w:rPr>
        <w:t>Filippo</w:t>
      </w:r>
      <w:r w:rsidRPr="00761EB2">
        <w:rPr>
          <w:rFonts w:ascii="Arial" w:hAnsi="Arial" w:cs="Arial"/>
          <w:i/>
          <w:iCs/>
        </w:rPr>
        <w:t xml:space="preserve"> trovò Natanaele e gli disse: «Abbiamo trovato colui del quale hanno scritto Mosè, nella Legge, e i Profeti: Gesù, il figlio di Giuseppe, di Nàzaret». </w:t>
      </w:r>
      <w:r w:rsidR="00363DE7" w:rsidRPr="00761EB2">
        <w:rPr>
          <w:rFonts w:ascii="Arial" w:hAnsi="Arial" w:cs="Arial"/>
          <w:i/>
          <w:iCs/>
        </w:rPr>
        <w:t>Natanaèle</w:t>
      </w:r>
      <w:r w:rsidRPr="00761EB2">
        <w:rPr>
          <w:rFonts w:ascii="Arial" w:hAnsi="Arial" w:cs="Arial"/>
          <w:i/>
          <w:iCs/>
        </w:rPr>
        <w:t xml:space="preserve"> gli disse: «Da Nàzaret può venire qualcosa di buono?». Filippo gli rispose: «Vieni e vedi». Gesù intanto, visto Natanaele che gli veniva incontro, disse di lui: «Ecco davvero un Israelita in cui non c’è falsità». </w:t>
      </w:r>
      <w:r w:rsidR="00363DE7" w:rsidRPr="00761EB2">
        <w:rPr>
          <w:rFonts w:ascii="Arial" w:hAnsi="Arial" w:cs="Arial"/>
          <w:i/>
          <w:iCs/>
        </w:rPr>
        <w:t>Natanaèle</w:t>
      </w:r>
      <w:r w:rsidRPr="00761EB2">
        <w:rPr>
          <w:rFonts w:ascii="Arial" w:hAnsi="Arial" w:cs="Arial"/>
          <w:i/>
          <w:iCs/>
        </w:rPr>
        <w:t xml:space="preserve"> gli domandò: «Come mi conosci?». Gli rispose Gesù: «Prima che Filippo ti chiamasse, io ti ho visto quando eri sotto l’albero di fichi». </w:t>
      </w:r>
      <w:r w:rsidR="00363DE7" w:rsidRPr="00761EB2">
        <w:rPr>
          <w:rFonts w:ascii="Arial" w:hAnsi="Arial" w:cs="Arial"/>
          <w:i/>
          <w:iCs/>
        </w:rPr>
        <w:t>Gli</w:t>
      </w:r>
      <w:r w:rsidRPr="00761EB2">
        <w:rPr>
          <w:rFonts w:ascii="Arial" w:hAnsi="Arial" w:cs="Arial"/>
          <w:i/>
          <w:iCs/>
        </w:rPr>
        <w:t xml:space="preserve"> replicò Natanaele: «Rabbì, tu sei il Figlio di Dio, tu sei il re d’Israele!». </w:t>
      </w:r>
      <w:r w:rsidR="00363DE7" w:rsidRPr="00761EB2">
        <w:rPr>
          <w:rFonts w:ascii="Arial" w:hAnsi="Arial" w:cs="Arial"/>
          <w:i/>
          <w:iCs/>
        </w:rPr>
        <w:t>Gli</w:t>
      </w:r>
      <w:r w:rsidRPr="00761EB2">
        <w:rPr>
          <w:rFonts w:ascii="Arial" w:hAnsi="Arial" w:cs="Arial"/>
          <w:i/>
          <w:iCs/>
        </w:rPr>
        <w:t xml:space="preserve"> rispose Gesù: «Perché ti ho detto che ti avevo visto sotto l’albero di fichi, tu credi? Vedrai cose più grandi di queste!». </w:t>
      </w:r>
      <w:r w:rsidR="00363DE7" w:rsidRPr="00761EB2">
        <w:rPr>
          <w:rFonts w:ascii="Arial" w:hAnsi="Arial" w:cs="Arial"/>
          <w:i/>
          <w:iCs/>
        </w:rPr>
        <w:t>Poi</w:t>
      </w:r>
      <w:r w:rsidRPr="00761EB2">
        <w:rPr>
          <w:rFonts w:ascii="Arial" w:hAnsi="Arial" w:cs="Arial"/>
          <w:i/>
          <w:iCs/>
        </w:rPr>
        <w:t xml:space="preserve"> gli disse: «In verità, in verità io vi dico: vedrete il cielo aperto e gli angeli di Dio salire e scendere sopra il Figlio dell’uomo». </w:t>
      </w:r>
      <w:r w:rsidR="009479CD" w:rsidRPr="00761EB2">
        <w:rPr>
          <w:rFonts w:ascii="Arial" w:hAnsi="Arial" w:cs="Arial"/>
          <w:i/>
          <w:iCs/>
        </w:rPr>
        <w:t>(</w:t>
      </w:r>
      <w:r w:rsidR="00790C81" w:rsidRPr="00761EB2">
        <w:rPr>
          <w:rFonts w:ascii="Arial" w:hAnsi="Arial" w:cs="Arial"/>
          <w:i/>
          <w:iCs/>
        </w:rPr>
        <w:t>Gv</w:t>
      </w:r>
      <w:r w:rsidR="00D03800" w:rsidRPr="00761EB2">
        <w:rPr>
          <w:rFonts w:ascii="Arial" w:hAnsi="Arial" w:cs="Arial"/>
          <w:i/>
          <w:iCs/>
        </w:rPr>
        <w:t xml:space="preserve"> </w:t>
      </w:r>
      <w:r w:rsidR="00A10888" w:rsidRPr="00761EB2">
        <w:rPr>
          <w:rFonts w:ascii="Arial" w:hAnsi="Arial" w:cs="Arial"/>
          <w:i/>
          <w:iCs/>
        </w:rPr>
        <w:t>1</w:t>
      </w:r>
      <w:r w:rsidR="009479CD" w:rsidRPr="00761EB2">
        <w:rPr>
          <w:rFonts w:ascii="Arial" w:hAnsi="Arial" w:cs="Arial"/>
          <w:i/>
          <w:iCs/>
        </w:rPr>
        <w:t>,</w:t>
      </w:r>
      <w:r w:rsidRPr="00761EB2">
        <w:rPr>
          <w:rFonts w:ascii="Arial" w:hAnsi="Arial" w:cs="Arial"/>
          <w:i/>
          <w:iCs/>
        </w:rPr>
        <w:t>4</w:t>
      </w:r>
      <w:r w:rsidR="002F6DEB" w:rsidRPr="00761EB2">
        <w:rPr>
          <w:rFonts w:ascii="Arial" w:hAnsi="Arial" w:cs="Arial"/>
          <w:i/>
          <w:iCs/>
        </w:rPr>
        <w:t>3</w:t>
      </w:r>
      <w:r w:rsidR="00920213" w:rsidRPr="00761EB2">
        <w:rPr>
          <w:rFonts w:ascii="Arial" w:hAnsi="Arial" w:cs="Arial"/>
          <w:i/>
          <w:iCs/>
        </w:rPr>
        <w:t>-</w:t>
      </w:r>
      <w:r w:rsidRPr="00761EB2">
        <w:rPr>
          <w:rFonts w:ascii="Arial" w:hAnsi="Arial" w:cs="Arial"/>
          <w:i/>
          <w:iCs/>
        </w:rPr>
        <w:t>51</w:t>
      </w:r>
      <w:r w:rsidR="00920213" w:rsidRPr="00761EB2">
        <w:rPr>
          <w:rFonts w:ascii="Arial" w:hAnsi="Arial" w:cs="Arial"/>
          <w:i/>
          <w:iCs/>
        </w:rPr>
        <w:t xml:space="preserve">). </w:t>
      </w:r>
      <w:r w:rsidR="003542F4" w:rsidRPr="00761EB2">
        <w:rPr>
          <w:rFonts w:ascii="Arial" w:hAnsi="Arial" w:cs="Arial"/>
          <w:i/>
          <w:iCs/>
        </w:rPr>
        <w:t xml:space="preserve"> </w:t>
      </w:r>
    </w:p>
    <w:p w14:paraId="2722FB82" w14:textId="571939FD" w:rsidR="00636D20" w:rsidRPr="00761EB2" w:rsidRDefault="00DC1B24" w:rsidP="005A4F79">
      <w:pPr>
        <w:spacing w:after="120"/>
        <w:jc w:val="both"/>
        <w:rPr>
          <w:rFonts w:ascii="Arial" w:hAnsi="Arial" w:cs="Arial"/>
        </w:rPr>
      </w:pPr>
      <w:r w:rsidRPr="00761EB2">
        <w:rPr>
          <w:rFonts w:ascii="Arial" w:hAnsi="Arial" w:cs="Arial"/>
        </w:rPr>
        <w:t>Lo Spirito Santo ha parlato, parla, parlerà con ogni purezza di verità. All’uomo è chiesto di avere un cuore nel quale non abita nessun inganno e nessuna falsità.</w:t>
      </w:r>
      <w:r w:rsidR="00761EB2" w:rsidRPr="00761EB2">
        <w:rPr>
          <w:rFonts w:ascii="Arial" w:hAnsi="Arial" w:cs="Arial"/>
        </w:rPr>
        <w:t xml:space="preserve"> È la sola via per aprirsi allo Spirito Santo perché Lui entri in esso con tutta la potenza della sua luce. Madre di Dio, pianta nel nostro petto il tuo cuore. Lo Spirito Santo entrerà in noi e potrà abitare in esso con tutta la potenza della sua luce, Con Lui conosceremo Cristo Gesù e anche Te con</w:t>
      </w:r>
      <w:r w:rsidR="00761EB2">
        <w:rPr>
          <w:rFonts w:ascii="Arial" w:hAnsi="Arial" w:cs="Arial"/>
        </w:rPr>
        <w:t xml:space="preserve"> tutta </w:t>
      </w:r>
      <w:r w:rsidR="00761EB2" w:rsidRPr="00761EB2">
        <w:rPr>
          <w:rFonts w:ascii="Arial" w:hAnsi="Arial" w:cs="Arial"/>
        </w:rPr>
        <w:t xml:space="preserve"> la bellezza della sua verità</w:t>
      </w:r>
      <w:r w:rsidR="00761EB2">
        <w:rPr>
          <w:rFonts w:ascii="Arial" w:hAnsi="Arial" w:cs="Arial"/>
        </w:rPr>
        <w:t xml:space="preserve"> e con conoscenza sempre più nova e più bella.</w:t>
      </w:r>
      <w:r w:rsidR="00761EB2" w:rsidRPr="00761EB2">
        <w:rPr>
          <w:rFonts w:ascii="Arial" w:hAnsi="Arial" w:cs="Arial"/>
        </w:rPr>
        <w:t xml:space="preserve"> </w:t>
      </w:r>
    </w:p>
    <w:p w14:paraId="50325DD6" w14:textId="2E51131D" w:rsidR="00636D20" w:rsidRPr="00761EB2" w:rsidRDefault="00977259" w:rsidP="00636D20">
      <w:pPr>
        <w:spacing w:after="120" w:line="360" w:lineRule="auto"/>
        <w:jc w:val="right"/>
        <w:rPr>
          <w:rFonts w:ascii="Arial" w:hAnsi="Arial" w:cs="Arial"/>
        </w:rPr>
      </w:pPr>
      <w:r w:rsidRPr="00761EB2">
        <w:rPr>
          <w:rFonts w:ascii="Arial" w:hAnsi="Arial" w:cs="Arial"/>
        </w:rPr>
        <w:t xml:space="preserve">26 </w:t>
      </w:r>
      <w:r w:rsidR="004C73A1" w:rsidRPr="00761EB2">
        <w:rPr>
          <w:rFonts w:ascii="Arial" w:hAnsi="Arial" w:cs="Arial"/>
        </w:rPr>
        <w:t xml:space="preserve">Settembre </w:t>
      </w:r>
      <w:r w:rsidR="00636D20" w:rsidRPr="00761EB2">
        <w:rPr>
          <w:rFonts w:ascii="Arial" w:hAnsi="Arial" w:cs="Arial"/>
        </w:rPr>
        <w:t>202</w:t>
      </w:r>
      <w:r w:rsidR="00765AB4" w:rsidRPr="00761EB2">
        <w:rPr>
          <w:rFonts w:ascii="Arial" w:hAnsi="Arial" w:cs="Arial"/>
        </w:rPr>
        <w:t>7</w:t>
      </w:r>
    </w:p>
    <w:sectPr w:rsidR="00636D20" w:rsidRPr="00761EB2" w:rsidSect="00761EB2">
      <w:type w:val="oddPage"/>
      <w:pgSz w:w="11906" w:h="16838" w:code="9"/>
      <w:pgMar w:top="397" w:right="1134" w:bottom="397" w:left="1134"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02F"/>
    <w:rsid w:val="00030186"/>
    <w:rsid w:val="00030B40"/>
    <w:rsid w:val="000323E4"/>
    <w:rsid w:val="00032423"/>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07F"/>
    <w:rsid w:val="000772D8"/>
    <w:rsid w:val="00077679"/>
    <w:rsid w:val="00077723"/>
    <w:rsid w:val="000811B5"/>
    <w:rsid w:val="000811BC"/>
    <w:rsid w:val="00081206"/>
    <w:rsid w:val="00082BAA"/>
    <w:rsid w:val="0008304E"/>
    <w:rsid w:val="00083D3F"/>
    <w:rsid w:val="00083E4D"/>
    <w:rsid w:val="000846BA"/>
    <w:rsid w:val="00084902"/>
    <w:rsid w:val="000863C3"/>
    <w:rsid w:val="00086576"/>
    <w:rsid w:val="00087220"/>
    <w:rsid w:val="00087915"/>
    <w:rsid w:val="0008796C"/>
    <w:rsid w:val="0009100C"/>
    <w:rsid w:val="0009249A"/>
    <w:rsid w:val="00093192"/>
    <w:rsid w:val="00095822"/>
    <w:rsid w:val="00097B24"/>
    <w:rsid w:val="000A057B"/>
    <w:rsid w:val="000A0CE3"/>
    <w:rsid w:val="000A288A"/>
    <w:rsid w:val="000A30B0"/>
    <w:rsid w:val="000A3E4A"/>
    <w:rsid w:val="000A44BB"/>
    <w:rsid w:val="000A461B"/>
    <w:rsid w:val="000A4CCF"/>
    <w:rsid w:val="000A55B9"/>
    <w:rsid w:val="000A69BA"/>
    <w:rsid w:val="000A6BAD"/>
    <w:rsid w:val="000A7A00"/>
    <w:rsid w:val="000B02B1"/>
    <w:rsid w:val="000B0B62"/>
    <w:rsid w:val="000B14C6"/>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3D8"/>
    <w:rsid w:val="00161984"/>
    <w:rsid w:val="0016226C"/>
    <w:rsid w:val="00162A4D"/>
    <w:rsid w:val="00162D6A"/>
    <w:rsid w:val="00163166"/>
    <w:rsid w:val="001638BC"/>
    <w:rsid w:val="00163CC6"/>
    <w:rsid w:val="00164773"/>
    <w:rsid w:val="00165FA0"/>
    <w:rsid w:val="00166178"/>
    <w:rsid w:val="00166EFB"/>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6F0"/>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5C37"/>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6DEB"/>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295"/>
    <w:rsid w:val="00327D8C"/>
    <w:rsid w:val="003307EC"/>
    <w:rsid w:val="00331DF4"/>
    <w:rsid w:val="003332FB"/>
    <w:rsid w:val="00333471"/>
    <w:rsid w:val="0033557A"/>
    <w:rsid w:val="003358BD"/>
    <w:rsid w:val="00335A7D"/>
    <w:rsid w:val="00335B82"/>
    <w:rsid w:val="00337BF8"/>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2F4"/>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DE7"/>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441"/>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273"/>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3A1"/>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3DDC"/>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B6D"/>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57F0"/>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67D"/>
    <w:rsid w:val="005F6B49"/>
    <w:rsid w:val="005F6C85"/>
    <w:rsid w:val="005F6CD2"/>
    <w:rsid w:val="005F7D65"/>
    <w:rsid w:val="006003D1"/>
    <w:rsid w:val="00601327"/>
    <w:rsid w:val="006018B3"/>
    <w:rsid w:val="00602650"/>
    <w:rsid w:val="00602DC5"/>
    <w:rsid w:val="00602F0C"/>
    <w:rsid w:val="00603423"/>
    <w:rsid w:val="006041CF"/>
    <w:rsid w:val="00604B3E"/>
    <w:rsid w:val="00605560"/>
    <w:rsid w:val="00605F86"/>
    <w:rsid w:val="00606C59"/>
    <w:rsid w:val="00610ACF"/>
    <w:rsid w:val="00611434"/>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0BD"/>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4B7C"/>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66AB"/>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4EC9"/>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69"/>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B2"/>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3F91"/>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276"/>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1476"/>
    <w:rsid w:val="00912171"/>
    <w:rsid w:val="009126E1"/>
    <w:rsid w:val="0091294A"/>
    <w:rsid w:val="009130B6"/>
    <w:rsid w:val="009144B5"/>
    <w:rsid w:val="00914B91"/>
    <w:rsid w:val="00914EC5"/>
    <w:rsid w:val="0091593F"/>
    <w:rsid w:val="00915A59"/>
    <w:rsid w:val="009165FE"/>
    <w:rsid w:val="00916EB0"/>
    <w:rsid w:val="009178A0"/>
    <w:rsid w:val="00920213"/>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5144"/>
    <w:rsid w:val="00937677"/>
    <w:rsid w:val="009402DE"/>
    <w:rsid w:val="009421DE"/>
    <w:rsid w:val="00942233"/>
    <w:rsid w:val="0094278E"/>
    <w:rsid w:val="00942A34"/>
    <w:rsid w:val="00942E97"/>
    <w:rsid w:val="00943790"/>
    <w:rsid w:val="0094462A"/>
    <w:rsid w:val="00944E1F"/>
    <w:rsid w:val="0094558E"/>
    <w:rsid w:val="0094609E"/>
    <w:rsid w:val="009462A7"/>
    <w:rsid w:val="009477FD"/>
    <w:rsid w:val="009479C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6576"/>
    <w:rsid w:val="0096727E"/>
    <w:rsid w:val="009705C5"/>
    <w:rsid w:val="00971CC8"/>
    <w:rsid w:val="00972019"/>
    <w:rsid w:val="00972BE0"/>
    <w:rsid w:val="00972CA9"/>
    <w:rsid w:val="00973271"/>
    <w:rsid w:val="00973A66"/>
    <w:rsid w:val="00976514"/>
    <w:rsid w:val="00976DA1"/>
    <w:rsid w:val="00977259"/>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0888"/>
    <w:rsid w:val="00A1212D"/>
    <w:rsid w:val="00A12EDA"/>
    <w:rsid w:val="00A140CD"/>
    <w:rsid w:val="00A14A47"/>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9F6"/>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43C"/>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3955"/>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4863"/>
    <w:rsid w:val="00AF5195"/>
    <w:rsid w:val="00AF5A63"/>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9AE"/>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6AEF"/>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62ED"/>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20"/>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87B5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A72"/>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A81"/>
    <w:rsid w:val="00D20C46"/>
    <w:rsid w:val="00D21119"/>
    <w:rsid w:val="00D21D42"/>
    <w:rsid w:val="00D21E0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5BB0"/>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A786A"/>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1B24"/>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17FC"/>
    <w:rsid w:val="00DF2238"/>
    <w:rsid w:val="00DF2583"/>
    <w:rsid w:val="00DF2FC7"/>
    <w:rsid w:val="00DF3F36"/>
    <w:rsid w:val="00DF5C2F"/>
    <w:rsid w:val="00DF5D09"/>
    <w:rsid w:val="00DF5E44"/>
    <w:rsid w:val="00DF79DB"/>
    <w:rsid w:val="00DF7A72"/>
    <w:rsid w:val="00DF7DAB"/>
    <w:rsid w:val="00E005B0"/>
    <w:rsid w:val="00E012B7"/>
    <w:rsid w:val="00E01369"/>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0D44"/>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53D1"/>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06C"/>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826"/>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E4C88"/>
    <w:rsid w:val="00FF0445"/>
    <w:rsid w:val="00FF1254"/>
    <w:rsid w:val="00FF381F"/>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950</Words>
  <Characters>5420</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2026-07-22T20:09:00Z</dcterms:created>
  <dcterms:modified xsi:type="dcterms:W3CDTF">2026-07-24T13:10:00Z</dcterms:modified>
</cp:coreProperties>
</file>